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rotacyjny Spin 205 - dlaczego warto w niego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Wykonujesz prace budowlane i interesuje Cię temat laserów? Koniecznie sprawdź czym charakteryzuje się &lt;strong&gt;laser rotacyjny Spin 205&lt;/strong&gt; i dowiedz się dlaczego warto w niego zainwestować!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laser rotacyjny Spin 205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 ten, jest urządzeniem profesjonalnym, które ułatwi wszelkie prace budowlane i wykończeniowe. Czym się charakteryzuje?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 jak działają lasery rotacyjne?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Lasery rotacyjne to lasery, które wykorzystywane są przede wszystkim do pomiarów realizowanych na zewnątrz budynków. Bardzo proste modele umożliwiają pracę w poziomie, natomiast te bardziej zaawansowane dają możliwość pracy ze spadkami w osi X oraz X/Y. Można korzystać z nich również podczas prac we wewnętrzach, jednak wtedy wiązka nie jest świecącą linią. Wewnątrz tego typu laserów znajduje się kompensator odpowiadający za samo-poziomowanie narzędzia. Bardziej zaawansowane lasery posiadają również dodatkowe funkcje, np. potrafią wyznaczać spadki i kąty.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 rotacyjny Spin 205 -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właściwości posiada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laser rotacyjny Spin 205</w:t>
        </w:r>
      </w:hyperlink>
      <w:r>
        <w:rPr>
          <w:rFonts w:ascii="calibri" w:hAnsi="calibri" w:eastAsia="calibri" w:cs="calibri"/>
          <w:sz w:val="24"/>
          <w:szCs w:val="24"/>
        </w:rPr>
        <w:t xml:space="preserve">? Do najważniejszych możemy zaliczyć zdecydowanie bardzo dobrze widoczny promień lasera, funkcję wyznaczania spadków, pochylania głowicy, czy też cztery prędkości obrotowe głowicy. Ważne jest również wygodne zasilanie akumulatorowe i bateryjne, a także uszczelnienie urządzenia przed kurzem i wilgocią. Jest to więc urządzenie profesjonalne.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amigo.pl/produkty/lasery-rotacyjne/produkt/84-lamigo-laser-rotacyjny-spin-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2024-05-01T10:28:08+02:00</dcterms:created>
  <dcterms:modified xsi:type="dcterms:W3CDTF">2024-05-01T10:28:08+02:00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