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 liniowy czy rotacyjny - który warto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czym charakteryzują się laser liniowy i rotacyjny i który sprawdzi się w Twoim przypadku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 liniowy czy rotacyjny?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znaleźć można wiele rodzajów laserów, dlatego wybór tego odpowiedniego może sprawić nieco kłopotów. Zastanawiasz się czy lepiej wybrać </w:t>
      </w:r>
      <w:r>
        <w:rPr>
          <w:rFonts w:ascii="calibri" w:hAnsi="calibri" w:eastAsia="calibri" w:cs="calibri"/>
          <w:sz w:val="24"/>
          <w:szCs w:val="24"/>
          <w:b/>
        </w:rPr>
        <w:t xml:space="preserve">laser liniowy czy rotacyjny</w:t>
      </w:r>
      <w:r>
        <w:rPr>
          <w:rFonts w:ascii="calibri" w:hAnsi="calibri" w:eastAsia="calibri" w:cs="calibri"/>
          <w:sz w:val="24"/>
          <w:szCs w:val="24"/>
        </w:rPr>
        <w:t xml:space="preserve">? Nie da się jednoznacznie odpowiedzieć na to pytanie, zależy to bowiem od kilku czynników i od tego, do czego masz zamiar go używać. Sprawdźmy więc, czym charakteryzują się te lasery.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Laser liniowy i rotacyjny - jaki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więc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laser liniowy czy rotacyjny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? Pełnią one zupełnie inne funkcje, na co warto zwrócić uwagę przy zakupie i wybrać taki, który będzie potrzebny przy Twojej pracy. Laser liniowy na przykład przyda Ci się przy pracach wykończeniowych, podwieszanych sufitach, montażu okien, czy też montażu półek i mebli. Z kolei laser rotacyjny bardziej odpowiedni będzie do wyznaczania poziomów pod parkingi i trawniki, budowy ogrodzeń i kładzenia fundamentów. Zamiast więc zastanawiać się czy lepszy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laser liniowy czy rotacyjny</w:t>
      </w:r>
      <w:r>
        <w:rPr>
          <w:rFonts w:ascii="calibri" w:hAnsi="calibri" w:eastAsia="calibri" w:cs="calibri"/>
          <w:sz w:val="24"/>
          <w:szCs w:val="24"/>
        </w:rPr>
        <w:t xml:space="preserve">, skup się na tym, do czego będziesz go używał.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1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Dostosuj narzędzia do swoich potrzeb - nasze 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wybierając narzędzia, warto zwrócić uwagę na ich zastosowanie. Lasery z wieloma funkcjami są dużo droższe i ich zakup jest opłacalny tylko wtedy, kiedy będziesz z tych wszystkich funkcji korzystać. Jeśli, nie lepszym pomysłem może być kupienie bardziej podstawowego sprzętu, który wcale nie będzie gorszej jakości.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migo.pl/blog/191-laser-liniowy-czy-rotacyj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2024-05-16T22:50:35+02:00</dcterms:created>
  <dcterms:modified xsi:type="dcterms:W3CDTF">2024-05-16T22:50:35+02:00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