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Prawidłowa regulacja poziomicy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poziomicy nie jest trudna, jednak należy odpowiednio przygotować się do tej czynności. Przeczytaj, jak sprawdzić dokładność pomiaru tego przyrządu.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regulacji poziomicy?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Poziomice należą do trwałych przyrządów, które rzadko ulegają zniszczeniu. Nie oznacza to jednak, że po latach użytkowania nic im nie grozi. Z czasem mogą ulec rozregulowaniu się, a wtedy zakłócone pomiary nie będą dokładne i rzetelne. Potrzebujesz sprawdzić, czy Twoja poziomica wskazuje prawidłowe wartości? Sprawdź,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regulacja poziomicy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sprawdzić, czy poziomica jest sprawna?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Regulacja poziomicy</w:t>
      </w:r>
      <w:r>
        <w:rPr>
          <w:rFonts w:ascii="calibri" w:hAnsi="calibri" w:eastAsia="calibri" w:cs="calibri"/>
          <w:sz w:val="24"/>
          <w:szCs w:val="24"/>
        </w:rPr>
        <w:t xml:space="preserve"> ma sens, jeśli przyrząd posiada libellę nastawną. Można określić ją jako mały pojemnik z płynem, pęcherzykiem powietrza oraz dwoma pierścieniami, które wskazują czy mierzona płaszczyzna jest prosta. Pierwszym sposobem na sprawdzenie, czy poziomica działa prawidłowo, jest porównanie przyrządu z inną, sprawną poziomicą. Jeśli pęcherzyk powietrza w obu libellach znajduje się z tej samej pozycji, oznacza to, że przyrząd jest sprawny. Co jeśli nie mamy pod ręką innych poziomic?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Regulacja poziomicy metodą odwrócenia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tej metody wystarczy nam równa powierzchnia. Może to być stół lub gładkie podłoże. Kontrola odbywa się w następujących krokach: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ułożyć poziomicę na równej powierzchni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zaznaczyć położenie końcówek przyrządu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odczytać wartość na libelli/sprawdzić, czy pęcherzyk wychodzi poza pierścienie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odwrócić przyrząd i ułożyć go w tym samym miejscu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 wartości na libelli/położenie pęcherzyka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obu ułożeniach pęcherzyk wystaje w tym samym miejscu, to znak, że wskazania przyrządu są rzetelne. Jeśli 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poziomicy</w:t>
      </w:r>
      <w:r>
        <w:rPr>
          <w:rFonts w:ascii="calibri" w:hAnsi="calibri" w:eastAsia="calibri" w:cs="calibri"/>
          <w:sz w:val="24"/>
          <w:szCs w:val="24"/>
        </w:rPr>
        <w:t xml:space="preserve"> będzie konieczna. Można jej dokonać za pomocą podkładek regulacyjnych przykręcanych wkrętami. Ich dokręcenie lub odkręcenie zmieni nachylenie libelli i położenie pęcherzyka. Po regulacji należy ponownie sprawdzić dokładność pomiarów.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57-jak-sprawdzic-poziomic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2025-12-10T11:06:41+01:00</dcterms:created>
  <dcterms:modified xsi:type="dcterms:W3CDTF">2025-12-10T11:06:41+01:00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